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BE" w:rsidRPr="0011465D" w:rsidRDefault="00AC0EE1" w:rsidP="00AC0EE1">
      <w:pPr>
        <w:spacing w:before="100" w:beforeAutospacing="1" w:after="100" w:afterAutospacing="1" w:line="300" w:lineRule="atLeast"/>
        <w:ind w:left="2124" w:firstLine="708"/>
        <w:outlineLvl w:val="0"/>
        <w:rPr>
          <w:rFonts w:ascii="Leelawadee" w:hAnsi="Leelawadee" w:cs="Leelawadee"/>
          <w:b/>
          <w:i/>
          <w:noProof w:val="0"/>
          <w:color w:val="444444"/>
          <w:kern w:val="36"/>
          <w:sz w:val="40"/>
          <w:szCs w:val="40"/>
        </w:rPr>
      </w:pPr>
      <w:bookmarkStart w:id="0" w:name="_GoBack"/>
      <w:bookmarkEnd w:id="0"/>
      <w:r>
        <w:rPr>
          <w:rFonts w:ascii="Leelawadee" w:hAnsi="Leelawadee" w:cs="Leelawadee"/>
          <w:b/>
          <w:i/>
          <w:noProof w:val="0"/>
          <w:color w:val="444444"/>
          <w:kern w:val="36"/>
          <w:sz w:val="40"/>
          <w:szCs w:val="40"/>
        </w:rPr>
        <w:t>Kijkje in de keuken</w:t>
      </w:r>
    </w:p>
    <w:p w:rsidR="003534BE" w:rsidRPr="003534BE" w:rsidRDefault="003534BE" w:rsidP="003534BE">
      <w:pPr>
        <w:spacing w:before="100" w:beforeAutospacing="1" w:after="100" w:afterAutospacing="1" w:line="300" w:lineRule="atLeast"/>
        <w:jc w:val="center"/>
        <w:rPr>
          <w:rFonts w:ascii="Leelawadee" w:hAnsi="Leelawadee" w:cs="Leelawadee"/>
          <w:b/>
          <w:noProof w:val="0"/>
          <w:color w:val="444444"/>
          <w:sz w:val="24"/>
          <w:szCs w:val="24"/>
        </w:rPr>
      </w:pPr>
    </w:p>
    <w:p w:rsidR="003534BE" w:rsidRPr="00AC0EE1" w:rsidRDefault="003534BE" w:rsidP="00AC0EE1">
      <w:pPr>
        <w:jc w:val="both"/>
        <w:rPr>
          <w:rFonts w:ascii="Leelawadee" w:hAnsi="Leelawadee" w:cs="Leelawadee"/>
          <w:iCs/>
        </w:rPr>
      </w:pPr>
      <w:r>
        <w:rPr>
          <w:rFonts w:ascii="Leelawadee" w:hAnsi="Leelawadee" w:cs="Leelawadee"/>
          <w:iCs/>
        </w:rPr>
        <w:t xml:space="preserve">Altijd al eens </w:t>
      </w:r>
      <w:r w:rsidRPr="003534BE">
        <w:rPr>
          <w:rFonts w:ascii="Leelawadee" w:hAnsi="Leelawadee" w:cs="Leelawadee"/>
          <w:iCs/>
        </w:rPr>
        <w:t xml:space="preserve">een kijkje in de keuken </w:t>
      </w:r>
      <w:r>
        <w:rPr>
          <w:rFonts w:ascii="Leelawadee" w:hAnsi="Leelawadee" w:cs="Leelawadee"/>
          <w:iCs/>
        </w:rPr>
        <w:t>willen nemen van het ziekenhuis op het gebied van Longziekten, dan is hier j</w:t>
      </w:r>
      <w:r w:rsidRPr="003534BE">
        <w:rPr>
          <w:rFonts w:ascii="Leelawadee" w:hAnsi="Leelawadee" w:cs="Leelawadee"/>
          <w:iCs/>
        </w:rPr>
        <w:t xml:space="preserve">e kans met </w:t>
      </w:r>
      <w:r w:rsidR="00B55038">
        <w:rPr>
          <w:rFonts w:ascii="Leelawadee" w:hAnsi="Leelawadee" w:cs="Leelawadee"/>
          <w:iCs/>
        </w:rPr>
        <w:t xml:space="preserve">een </w:t>
      </w:r>
      <w:r>
        <w:rPr>
          <w:rFonts w:ascii="Leelawadee" w:hAnsi="Leelawadee" w:cs="Leelawadee"/>
          <w:iCs/>
        </w:rPr>
        <w:t xml:space="preserve">speciale </w:t>
      </w:r>
      <w:r w:rsidRPr="003534BE">
        <w:rPr>
          <w:rFonts w:ascii="Leelawadee" w:hAnsi="Leelawadee" w:cs="Leelawadee"/>
          <w:iCs/>
        </w:rPr>
        <w:t xml:space="preserve">scholing voor </w:t>
      </w:r>
      <w:r>
        <w:rPr>
          <w:rFonts w:ascii="Leelawadee" w:hAnsi="Leelawadee" w:cs="Leelawadee"/>
          <w:iCs/>
        </w:rPr>
        <w:t xml:space="preserve">de </w:t>
      </w:r>
      <w:r w:rsidRPr="003534BE">
        <w:rPr>
          <w:rFonts w:ascii="Leelawadee" w:hAnsi="Leelawadee" w:cs="Leelawadee"/>
          <w:iCs/>
        </w:rPr>
        <w:t>doktersassiste</w:t>
      </w:r>
      <w:r w:rsidR="00B55038">
        <w:rPr>
          <w:rFonts w:ascii="Leelawadee" w:hAnsi="Leelawadee" w:cs="Leelawadee"/>
          <w:iCs/>
        </w:rPr>
        <w:t>nte in op</w:t>
      </w:r>
      <w:r w:rsidR="00AC0EE1">
        <w:rPr>
          <w:rFonts w:ascii="Leelawadee" w:hAnsi="Leelawadee" w:cs="Leelawadee"/>
          <w:iCs/>
        </w:rPr>
        <w:t xml:space="preserve">leiding en de doktersassistente </w:t>
      </w:r>
      <w:r w:rsidR="00B55038">
        <w:rPr>
          <w:rFonts w:ascii="Leelawadee" w:hAnsi="Leelawadee" w:cs="Leelawadee"/>
          <w:iCs/>
        </w:rPr>
        <w:t xml:space="preserve">uit het werkveld. </w:t>
      </w:r>
      <w:r w:rsidR="00AC0EE1">
        <w:rPr>
          <w:rFonts w:ascii="Leelawadee" w:hAnsi="Leelawadee" w:cs="Leelawadee"/>
          <w:iCs/>
        </w:rPr>
        <w:br/>
      </w:r>
    </w:p>
    <w:p w:rsidR="003534BE" w:rsidRPr="0011465D" w:rsidRDefault="00AC0EE1" w:rsidP="003534BE">
      <w:pPr>
        <w:spacing w:before="100" w:beforeAutospacing="1" w:after="100" w:afterAutospacing="1" w:line="300" w:lineRule="atLeast"/>
        <w:jc w:val="center"/>
        <w:rPr>
          <w:rFonts w:ascii="Leelawadee" w:hAnsi="Leelawadee" w:cs="Leelawadee"/>
          <w:b/>
          <w:i/>
          <w:noProof w:val="0"/>
          <w:color w:val="444444"/>
          <w:sz w:val="36"/>
          <w:szCs w:val="36"/>
        </w:rPr>
      </w:pPr>
      <w:r>
        <w:rPr>
          <w:rFonts w:ascii="Leelawadee" w:hAnsi="Leelawadee" w:cs="Leelawadee"/>
          <w:b/>
          <w:i/>
          <w:noProof w:val="0"/>
          <w:color w:val="444444"/>
          <w:sz w:val="36"/>
          <w:szCs w:val="36"/>
        </w:rPr>
        <w:t xml:space="preserve">Donderdag </w:t>
      </w:r>
      <w:r w:rsidR="003534BE" w:rsidRPr="0011465D">
        <w:rPr>
          <w:rFonts w:ascii="Leelawadee" w:hAnsi="Leelawadee" w:cs="Leelawadee"/>
          <w:b/>
          <w:i/>
          <w:noProof w:val="0"/>
          <w:color w:val="444444"/>
          <w:sz w:val="36"/>
          <w:szCs w:val="36"/>
        </w:rPr>
        <w:t xml:space="preserve">5 november 2020 </w:t>
      </w:r>
    </w:p>
    <w:p w:rsidR="003534BE" w:rsidRPr="003534BE" w:rsidRDefault="003534BE" w:rsidP="00B77EA4">
      <w:pPr>
        <w:jc w:val="both"/>
        <w:rPr>
          <w:rFonts w:ascii="Leelawadee" w:hAnsi="Leelawadee" w:cs="Leelawadee"/>
          <w:iCs/>
        </w:rPr>
      </w:pPr>
      <w:r w:rsidRPr="003534BE">
        <w:rPr>
          <w:rFonts w:ascii="Leelawadee" w:hAnsi="Leelawadee" w:cs="Leelawadee"/>
          <w:iCs/>
        </w:rPr>
        <w:t>In samenwerking</w:t>
      </w:r>
      <w:r>
        <w:rPr>
          <w:rFonts w:ascii="Leelawadee" w:hAnsi="Leelawadee" w:cs="Leelawadee"/>
          <w:iCs/>
        </w:rPr>
        <w:t xml:space="preserve"> met het Albeda</w:t>
      </w:r>
      <w:r w:rsidR="00AC0EE1">
        <w:rPr>
          <w:rFonts w:ascii="Leelawadee" w:hAnsi="Leelawadee" w:cs="Leelawadee"/>
          <w:iCs/>
        </w:rPr>
        <w:t xml:space="preserve"> Zorgcollege</w:t>
      </w:r>
      <w:r>
        <w:rPr>
          <w:rFonts w:ascii="Leelawadee" w:hAnsi="Leelawadee" w:cs="Leelawadee"/>
          <w:iCs/>
        </w:rPr>
        <w:t xml:space="preserve"> verzorgen wij een </w:t>
      </w:r>
      <w:r w:rsidRPr="003534BE">
        <w:rPr>
          <w:rFonts w:ascii="Leelawadee" w:hAnsi="Leelawadee" w:cs="Leelawadee"/>
          <w:iCs/>
        </w:rPr>
        <w:t xml:space="preserve">scholing over </w:t>
      </w:r>
      <w:r>
        <w:rPr>
          <w:rFonts w:ascii="Leelawadee" w:hAnsi="Leelawadee" w:cs="Leelawadee"/>
          <w:iCs/>
        </w:rPr>
        <w:t xml:space="preserve">het specialisme Longziekten. U </w:t>
      </w:r>
      <w:r w:rsidRPr="003534BE">
        <w:rPr>
          <w:rFonts w:ascii="Leelawadee" w:hAnsi="Leelawadee" w:cs="Leelawadee"/>
          <w:iCs/>
        </w:rPr>
        <w:t xml:space="preserve">krijgt </w:t>
      </w:r>
      <w:r w:rsidR="00B77EA4">
        <w:rPr>
          <w:rFonts w:ascii="Leelawadee" w:hAnsi="Leelawadee" w:cs="Leelawadee"/>
          <w:iCs/>
        </w:rPr>
        <w:t>informatie over a</w:t>
      </w:r>
      <w:r w:rsidRPr="003534BE">
        <w:rPr>
          <w:rFonts w:ascii="Leelawadee" w:hAnsi="Leelawadee" w:cs="Leelawadee"/>
          <w:iCs/>
        </w:rPr>
        <w:t xml:space="preserve">stma, COPD en </w:t>
      </w:r>
      <w:r w:rsidR="00B77EA4">
        <w:rPr>
          <w:rFonts w:ascii="Leelawadee" w:hAnsi="Leelawadee" w:cs="Leelawadee"/>
          <w:iCs/>
        </w:rPr>
        <w:t>andere longziekten. W</w:t>
      </w:r>
      <w:r w:rsidRPr="003534BE">
        <w:rPr>
          <w:rFonts w:ascii="Leelawadee" w:hAnsi="Leelawadee" w:cs="Leelawadee"/>
          <w:iCs/>
        </w:rPr>
        <w:t>at is de behandeling</w:t>
      </w:r>
      <w:r w:rsidR="00B77EA4">
        <w:rPr>
          <w:rFonts w:ascii="Leelawadee" w:hAnsi="Leelawadee" w:cs="Leelawadee"/>
          <w:iCs/>
        </w:rPr>
        <w:t xml:space="preserve"> en wie zijn hier allemaal bij</w:t>
      </w:r>
      <w:r w:rsidRPr="003534BE">
        <w:rPr>
          <w:rFonts w:ascii="Leelawadee" w:hAnsi="Leelawadee" w:cs="Leelawadee"/>
          <w:iCs/>
        </w:rPr>
        <w:t xml:space="preserve"> betrokken</w:t>
      </w:r>
      <w:r w:rsidR="00B77EA4">
        <w:rPr>
          <w:rFonts w:ascii="Leelawadee" w:hAnsi="Leelawadee" w:cs="Leelawadee"/>
          <w:iCs/>
        </w:rPr>
        <w:t xml:space="preserve">. </w:t>
      </w:r>
      <w:r w:rsidR="00B77EA4" w:rsidRPr="003534BE">
        <w:rPr>
          <w:rFonts w:ascii="Leelawadee" w:hAnsi="Leelawadee" w:cs="Leelawadee"/>
          <w:iCs/>
        </w:rPr>
        <w:t xml:space="preserve"> </w:t>
      </w:r>
      <w:r w:rsidRPr="003534BE">
        <w:rPr>
          <w:rFonts w:ascii="Leelawadee" w:hAnsi="Leelawadee" w:cs="Leelawadee"/>
          <w:iCs/>
        </w:rPr>
        <w:t xml:space="preserve">U </w:t>
      </w:r>
      <w:r w:rsidR="00B77EA4">
        <w:rPr>
          <w:rFonts w:ascii="Leelawadee" w:hAnsi="Leelawadee" w:cs="Leelawadee"/>
          <w:iCs/>
        </w:rPr>
        <w:t>krijgt een rondleiding over de L</w:t>
      </w:r>
      <w:r w:rsidRPr="003534BE">
        <w:rPr>
          <w:rFonts w:ascii="Leelawadee" w:hAnsi="Leelawadee" w:cs="Leelawadee"/>
          <w:iCs/>
        </w:rPr>
        <w:t>ongpoli</w:t>
      </w:r>
      <w:r w:rsidR="00B77EA4">
        <w:rPr>
          <w:rFonts w:ascii="Leelawadee" w:hAnsi="Leelawadee" w:cs="Leelawadee"/>
          <w:iCs/>
        </w:rPr>
        <w:t>kliniek</w:t>
      </w:r>
      <w:r w:rsidRPr="003534BE">
        <w:rPr>
          <w:rFonts w:ascii="Leelawadee" w:hAnsi="Leelawadee" w:cs="Leelawadee"/>
          <w:iCs/>
        </w:rPr>
        <w:t xml:space="preserve"> en </w:t>
      </w:r>
      <w:r w:rsidR="00B77EA4">
        <w:rPr>
          <w:rFonts w:ascii="Leelawadee" w:hAnsi="Leelawadee" w:cs="Leelawadee"/>
          <w:iCs/>
        </w:rPr>
        <w:t xml:space="preserve">een </w:t>
      </w:r>
      <w:r w:rsidR="0011465D">
        <w:rPr>
          <w:rFonts w:ascii="Leelawadee" w:hAnsi="Leelawadee" w:cs="Leelawadee"/>
          <w:iCs/>
        </w:rPr>
        <w:t xml:space="preserve">demonstratie </w:t>
      </w:r>
      <w:r w:rsidRPr="003534BE">
        <w:rPr>
          <w:rFonts w:ascii="Leelawadee" w:hAnsi="Leelawadee" w:cs="Leelawadee"/>
          <w:iCs/>
        </w:rPr>
        <w:t>longfunctie</w:t>
      </w:r>
      <w:r w:rsidR="0011465D">
        <w:rPr>
          <w:rFonts w:ascii="Leelawadee" w:hAnsi="Leelawadee" w:cs="Leelawadee"/>
          <w:iCs/>
        </w:rPr>
        <w:t>blazen</w:t>
      </w:r>
      <w:r w:rsidRPr="003534BE">
        <w:rPr>
          <w:rFonts w:ascii="Leelawadee" w:hAnsi="Leelawadee" w:cs="Leelawadee"/>
          <w:iCs/>
        </w:rPr>
        <w:t>.</w:t>
      </w:r>
    </w:p>
    <w:p w:rsidR="0011465D" w:rsidRDefault="003534BE" w:rsidP="00B77EA4">
      <w:pPr>
        <w:jc w:val="both"/>
        <w:rPr>
          <w:rStyle w:val="st1"/>
          <w:rFonts w:ascii="Leelawadee" w:hAnsi="Leelawadee" w:cs="Leelawadee"/>
          <w:szCs w:val="22"/>
        </w:rPr>
      </w:pPr>
      <w:r w:rsidRPr="0011465D">
        <w:rPr>
          <w:rFonts w:ascii="Leelawadee" w:hAnsi="Leelawadee" w:cs="Leelawadee"/>
          <w:iCs/>
        </w:rPr>
        <w:br/>
      </w:r>
      <w:r w:rsidRPr="0011465D">
        <w:rPr>
          <w:rFonts w:ascii="Leelawadee" w:hAnsi="Leelawadee" w:cs="Leelawadee"/>
          <w:iCs/>
          <w:szCs w:val="22"/>
        </w:rPr>
        <w:t>Inschrijving gaat op volgorde</w:t>
      </w:r>
      <w:r w:rsidR="0011465D" w:rsidRPr="0011465D">
        <w:rPr>
          <w:rFonts w:ascii="Leelawadee" w:hAnsi="Leelawadee" w:cs="Leelawadee"/>
          <w:iCs/>
          <w:szCs w:val="22"/>
        </w:rPr>
        <w:t xml:space="preserve"> van binnenkomst</w:t>
      </w:r>
      <w:r w:rsidRPr="0011465D">
        <w:rPr>
          <w:rFonts w:ascii="Leelawadee" w:hAnsi="Leelawadee" w:cs="Leelawadee"/>
          <w:iCs/>
          <w:szCs w:val="22"/>
        </w:rPr>
        <w:t xml:space="preserve"> met een maximum van 25</w:t>
      </w:r>
      <w:r w:rsidR="00B77EA4" w:rsidRPr="0011465D">
        <w:rPr>
          <w:rFonts w:ascii="Leelawadee" w:hAnsi="Leelawadee" w:cs="Leelawadee"/>
          <w:iCs/>
          <w:szCs w:val="22"/>
        </w:rPr>
        <w:t xml:space="preserve"> personen</w:t>
      </w:r>
      <w:r w:rsidRPr="0011465D">
        <w:rPr>
          <w:rFonts w:ascii="Leelawadee" w:hAnsi="Leelawadee" w:cs="Leelawadee"/>
          <w:iCs/>
          <w:szCs w:val="22"/>
        </w:rPr>
        <w:t>.</w:t>
      </w:r>
      <w:r w:rsidRPr="0011465D">
        <w:rPr>
          <w:rFonts w:ascii="Leelawadee" w:hAnsi="Leelawadee" w:cs="Leelawadee"/>
          <w:iCs/>
          <w:szCs w:val="22"/>
        </w:rPr>
        <w:br/>
      </w:r>
      <w:r w:rsidR="00AC0EE1">
        <w:rPr>
          <w:rStyle w:val="st1"/>
          <w:rFonts w:ascii="Leelawadee" w:hAnsi="Leelawadee" w:cs="Leelawadee"/>
          <w:szCs w:val="22"/>
        </w:rPr>
        <w:t>Na inschrijving ontvangt u van ons een e-learning (deel 1) Astma/COPD, wij vragen u deze eerst te volgen vooraf aan de scholing op donderdag 5 november.</w:t>
      </w:r>
    </w:p>
    <w:p w:rsidR="00AC0EE1" w:rsidRDefault="00AC0EE1" w:rsidP="00B77EA4">
      <w:pPr>
        <w:jc w:val="both"/>
        <w:rPr>
          <w:rStyle w:val="st1"/>
          <w:rFonts w:ascii="Leelawadee" w:hAnsi="Leelawadee" w:cs="Leelawadee"/>
          <w:szCs w:val="22"/>
        </w:rPr>
      </w:pPr>
    </w:p>
    <w:p w:rsidR="0011465D" w:rsidRPr="0011465D" w:rsidRDefault="0011465D" w:rsidP="00B77EA4">
      <w:pPr>
        <w:jc w:val="both"/>
        <w:rPr>
          <w:rFonts w:ascii="Leelawadee" w:hAnsi="Leelawadee" w:cs="Leelawadee"/>
          <w:iCs/>
          <w:szCs w:val="22"/>
        </w:rPr>
      </w:pPr>
      <w:r w:rsidRPr="0011465D">
        <w:rPr>
          <w:rStyle w:val="st1"/>
          <w:rFonts w:ascii="Leelawadee" w:hAnsi="Leelawadee" w:cs="Leelawadee"/>
          <w:szCs w:val="22"/>
        </w:rPr>
        <w:t xml:space="preserve">Wanneer </w:t>
      </w:r>
      <w:r w:rsidRPr="0011465D">
        <w:rPr>
          <w:rStyle w:val="Nadruk"/>
          <w:rFonts w:ascii="Leelawadee" w:hAnsi="Leelawadee" w:cs="Leelawadee"/>
          <w:b w:val="0"/>
          <w:szCs w:val="22"/>
        </w:rPr>
        <w:t>datum</w:t>
      </w:r>
      <w:r w:rsidRPr="0011465D">
        <w:rPr>
          <w:rStyle w:val="st1"/>
          <w:rFonts w:ascii="Leelawadee" w:hAnsi="Leelawadee" w:cs="Leelawadee"/>
          <w:b/>
          <w:szCs w:val="22"/>
        </w:rPr>
        <w:t xml:space="preserve"> </w:t>
      </w:r>
      <w:r w:rsidRPr="0011465D">
        <w:rPr>
          <w:rStyle w:val="st1"/>
          <w:rFonts w:ascii="Leelawadee" w:hAnsi="Leelawadee" w:cs="Leelawadee"/>
          <w:szCs w:val="22"/>
        </w:rPr>
        <w:t xml:space="preserve">en/of tijdstip u niet schikt, maar heeft u wel interesse, laat het ons dan weten. </w:t>
      </w:r>
    </w:p>
    <w:p w:rsidR="003534BE" w:rsidRPr="0011465D" w:rsidRDefault="003534BE" w:rsidP="003534BE">
      <w:pPr>
        <w:rPr>
          <w:rFonts w:ascii="Leelawadee" w:hAnsi="Leelawadee" w:cs="Leelawadee"/>
          <w:iCs/>
        </w:rPr>
      </w:pPr>
    </w:p>
    <w:p w:rsidR="003534BE" w:rsidRDefault="003534BE" w:rsidP="003534BE">
      <w:pPr>
        <w:rPr>
          <w:rFonts w:ascii="Leelawadee" w:hAnsi="Leelawadee" w:cs="Leelawadee"/>
          <w:b/>
          <w:i/>
        </w:rPr>
      </w:pPr>
      <w:r w:rsidRPr="0011465D">
        <w:rPr>
          <w:rFonts w:ascii="Leelawadee" w:hAnsi="Leelawadee" w:cs="Leelawadee"/>
          <w:b/>
          <w:i/>
        </w:rPr>
        <w:t>Inhoud scholing:</w:t>
      </w:r>
    </w:p>
    <w:p w:rsidR="0011465D" w:rsidRPr="0011465D" w:rsidRDefault="0011465D" w:rsidP="003534BE">
      <w:pPr>
        <w:rPr>
          <w:rFonts w:ascii="Leelawadee" w:hAnsi="Leelawadee" w:cs="Leelawadee"/>
          <w:b/>
          <w:i/>
        </w:rPr>
      </w:pPr>
    </w:p>
    <w:p w:rsidR="00987AFA" w:rsidRDefault="00987AFA" w:rsidP="00987AFA">
      <w:pPr>
        <w:pStyle w:val="Lijstalinea"/>
        <w:numPr>
          <w:ilvl w:val="1"/>
          <w:numId w:val="2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 Uur</w:t>
      </w:r>
      <w:r>
        <w:rPr>
          <w:rFonts w:ascii="Leelawadee" w:hAnsi="Leelawadee" w:cs="Leelawadee"/>
        </w:rPr>
        <w:tab/>
        <w:t xml:space="preserve">Inloop met </w:t>
      </w:r>
      <w:r w:rsidR="00E50995">
        <w:rPr>
          <w:rFonts w:ascii="Leelawadee" w:hAnsi="Leelawadee" w:cs="Leelawadee"/>
        </w:rPr>
        <w:t>broodjes</w:t>
      </w:r>
    </w:p>
    <w:p w:rsidR="00987AFA" w:rsidRDefault="00987AFA" w:rsidP="00987AFA">
      <w:pPr>
        <w:pStyle w:val="Lijstalinea"/>
        <w:numPr>
          <w:ilvl w:val="1"/>
          <w:numId w:val="11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 </w:t>
      </w:r>
      <w:r w:rsidRPr="00987AFA">
        <w:rPr>
          <w:rFonts w:ascii="Leelawadee" w:hAnsi="Leelawadee" w:cs="Leelawadee"/>
        </w:rPr>
        <w:t xml:space="preserve">Uur </w:t>
      </w:r>
      <w:r>
        <w:rPr>
          <w:rFonts w:ascii="Leelawadee" w:hAnsi="Leelawadee" w:cs="Leelawadee"/>
        </w:rPr>
        <w:tab/>
      </w:r>
      <w:r w:rsidRPr="00987AFA">
        <w:rPr>
          <w:rFonts w:ascii="Leelawadee" w:hAnsi="Leelawadee" w:cs="Leelawadee"/>
        </w:rPr>
        <w:t xml:space="preserve">Presentatie </w:t>
      </w:r>
      <w:r w:rsidR="003534BE" w:rsidRPr="00987AFA">
        <w:rPr>
          <w:rFonts w:ascii="Leelawadee" w:hAnsi="Leelawadee" w:cs="Leelawadee"/>
        </w:rPr>
        <w:t>Astma, COPD, longkanker</w:t>
      </w:r>
      <w:r>
        <w:rPr>
          <w:rFonts w:ascii="Leelawadee" w:hAnsi="Leelawadee" w:cs="Leelawadee"/>
        </w:rPr>
        <w:t>, behandeling en adviezen</w:t>
      </w:r>
    </w:p>
    <w:p w:rsidR="003534BE" w:rsidRPr="00987AFA" w:rsidRDefault="00987AFA" w:rsidP="00987AFA">
      <w:pPr>
        <w:pStyle w:val="Lijstalinea"/>
        <w:numPr>
          <w:ilvl w:val="1"/>
          <w:numId w:val="11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Uur </w:t>
      </w:r>
      <w:r>
        <w:rPr>
          <w:rFonts w:ascii="Leelawadee" w:hAnsi="Leelawadee" w:cs="Leelawadee"/>
        </w:rPr>
        <w:tab/>
      </w:r>
      <w:r w:rsidR="003534BE" w:rsidRPr="00987AFA">
        <w:rPr>
          <w:rFonts w:ascii="Leelawadee" w:hAnsi="Leelawadee" w:cs="Leelawadee"/>
        </w:rPr>
        <w:t>Rondleidin</w:t>
      </w:r>
      <w:r w:rsidR="0011465D" w:rsidRPr="00987AFA">
        <w:rPr>
          <w:rFonts w:ascii="Leelawadee" w:hAnsi="Leelawadee" w:cs="Leelawadee"/>
        </w:rPr>
        <w:t xml:space="preserve">g via ziekenhuis naar </w:t>
      </w:r>
      <w:r w:rsidR="00B55038" w:rsidRPr="00987AFA">
        <w:rPr>
          <w:rFonts w:ascii="Leelawadee" w:hAnsi="Leelawadee" w:cs="Leelawadee"/>
        </w:rPr>
        <w:t xml:space="preserve">longpoli. </w:t>
      </w:r>
      <w:r>
        <w:rPr>
          <w:rFonts w:ascii="Leelawadee" w:hAnsi="Leelawadee" w:cs="Leelawadee"/>
        </w:rPr>
        <w:br/>
        <w:t xml:space="preserve"> </w:t>
      </w:r>
      <w:r>
        <w:rPr>
          <w:rFonts w:ascii="Leelawadee" w:hAnsi="Leelawadee" w:cs="Leelawadee"/>
        </w:rPr>
        <w:tab/>
      </w:r>
      <w:r w:rsidR="003534BE" w:rsidRPr="00987AFA">
        <w:rPr>
          <w:rFonts w:ascii="Leelawadee" w:hAnsi="Leelawadee" w:cs="Leelawadee"/>
        </w:rPr>
        <w:t>Uitleg doktersassistente over haar rol op de longpolikliniek</w:t>
      </w:r>
      <w:r w:rsidR="0011465D" w:rsidRPr="00987AFA">
        <w:rPr>
          <w:rFonts w:ascii="Leelawadee" w:hAnsi="Leelawadee" w:cs="Leelawadee"/>
        </w:rPr>
        <w:t>.</w:t>
      </w:r>
    </w:p>
    <w:p w:rsidR="00987AFA" w:rsidRDefault="003534BE" w:rsidP="00987AFA">
      <w:pPr>
        <w:pStyle w:val="Lijstalinea"/>
        <w:ind w:firstLine="696"/>
        <w:rPr>
          <w:rFonts w:ascii="Leelawadee" w:hAnsi="Leelawadee" w:cs="Leelawadee"/>
        </w:rPr>
      </w:pPr>
      <w:r w:rsidRPr="0011465D">
        <w:rPr>
          <w:rFonts w:ascii="Leelawadee" w:hAnsi="Leelawadee" w:cs="Leelawadee"/>
        </w:rPr>
        <w:t>Uitleg blazen longfunctie / demonstratie / ervaring</w:t>
      </w:r>
      <w:r w:rsidR="0011465D">
        <w:rPr>
          <w:rFonts w:ascii="Leelawadee" w:hAnsi="Leelawadee" w:cs="Leelawadee"/>
        </w:rPr>
        <w:t>.</w:t>
      </w:r>
      <w:r w:rsidR="00987AFA">
        <w:rPr>
          <w:rFonts w:ascii="Leelawadee" w:hAnsi="Leelawadee" w:cs="Leelawadee"/>
        </w:rPr>
        <w:t xml:space="preserve">                                                          </w:t>
      </w:r>
    </w:p>
    <w:p w:rsidR="003534BE" w:rsidRPr="00987AFA" w:rsidRDefault="00987AFA" w:rsidP="00987AFA">
      <w:pPr>
        <w:pStyle w:val="Lijstalinea"/>
        <w:numPr>
          <w:ilvl w:val="1"/>
          <w:numId w:val="10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 uur</w:t>
      </w:r>
      <w:r w:rsidRPr="00987AFA">
        <w:rPr>
          <w:rFonts w:ascii="Leelawadee" w:hAnsi="Leelawadee" w:cs="Leelawadee"/>
        </w:rPr>
        <w:tab/>
        <w:t>Einde</w:t>
      </w:r>
    </w:p>
    <w:p w:rsidR="0011465D" w:rsidRDefault="00AC0EE1" w:rsidP="00AC0EE1">
      <w:pPr>
        <w:rPr>
          <w:rFonts w:ascii="Leelawadee" w:hAnsi="Leelawadee" w:cs="Leelawadee"/>
        </w:rPr>
      </w:pPr>
      <w:r>
        <w:rPr>
          <w:rFonts w:ascii="Leelawadee" w:hAnsi="Leelawadee" w:cs="Leelawadee"/>
          <w:b/>
          <w:i/>
        </w:rPr>
        <w:t>Locatie:</w:t>
      </w:r>
      <w:r>
        <w:rPr>
          <w:rFonts w:ascii="Leelawadee" w:hAnsi="Leelawadee" w:cs="Leelawadee"/>
          <w:b/>
          <w:i/>
        </w:rPr>
        <w:br/>
      </w:r>
      <w:r>
        <w:rPr>
          <w:rFonts w:ascii="Leelawadee" w:hAnsi="Leelawadee" w:cs="Leelawadee"/>
        </w:rPr>
        <w:t>De scholing wordt georganiseerd in het Ikazia Ziekenhuis</w:t>
      </w:r>
      <w:r>
        <w:rPr>
          <w:rFonts w:ascii="Leelawadee" w:hAnsi="Leelawadee" w:cs="Leelawadee"/>
        </w:rPr>
        <w:br/>
        <w:t>Het eerste deel vindt plaats in het auditorium (route 18)</w:t>
      </w:r>
      <w:r>
        <w:rPr>
          <w:rFonts w:ascii="Leelawadee" w:hAnsi="Leelawadee" w:cs="Leelawadee"/>
        </w:rPr>
        <w:br/>
      </w:r>
      <w:r>
        <w:rPr>
          <w:rFonts w:ascii="Leelawadee" w:hAnsi="Leelawadee" w:cs="Leelawadee"/>
        </w:rPr>
        <w:br/>
        <w:t>Ikaziaziekenhuis</w:t>
      </w:r>
      <w:r>
        <w:rPr>
          <w:rFonts w:ascii="Leelawadee" w:hAnsi="Leelawadee" w:cs="Leelawadee"/>
        </w:rPr>
        <w:br/>
        <w:t>Montessoriweg 1</w:t>
      </w:r>
      <w:r>
        <w:rPr>
          <w:rFonts w:ascii="Leelawadee" w:hAnsi="Leelawadee" w:cs="Leelawadee"/>
        </w:rPr>
        <w:br/>
        <w:t>3083 AN Rotterdam</w:t>
      </w:r>
      <w:r>
        <w:rPr>
          <w:rFonts w:ascii="Leelawadee" w:hAnsi="Leelawadee" w:cs="Leelawadee"/>
        </w:rPr>
        <w:br/>
      </w:r>
      <w:r>
        <w:rPr>
          <w:rFonts w:ascii="Leelawadee" w:hAnsi="Leelawadee" w:cs="Leelawadee"/>
        </w:rPr>
        <w:br/>
        <w:t>Accreditatie voor deze scholing wordt aangevraagd</w:t>
      </w:r>
    </w:p>
    <w:p w:rsidR="00AC0EE1" w:rsidRPr="00AC0EE1" w:rsidRDefault="00AC0EE1" w:rsidP="00AC0EE1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Aan deze scholing zijn geen kosten verbonden</w:t>
      </w:r>
    </w:p>
    <w:p w:rsidR="00777774" w:rsidRPr="00AC0EE1" w:rsidRDefault="00AC0EE1" w:rsidP="00AC0EE1">
      <w:pPr>
        <w:spacing w:before="100" w:beforeAutospacing="1" w:after="100" w:afterAutospacing="1" w:line="300" w:lineRule="atLeast"/>
        <w:ind w:left="4956"/>
        <w:jc w:val="both"/>
        <w:rPr>
          <w:rFonts w:ascii="Leelawadee" w:hAnsi="Leelawadee" w:cs="Leelawadee"/>
          <w:noProof w:val="0"/>
          <w:color w:val="444444"/>
          <w:sz w:val="24"/>
          <w:szCs w:val="24"/>
        </w:rPr>
      </w:pPr>
      <w:r>
        <w:rPr>
          <w:rFonts w:ascii="Arial" w:hAnsi="Arial" w:cs="Arial"/>
          <w:color w:val="2962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137795</wp:posOffset>
            </wp:positionV>
            <wp:extent cx="2882900" cy="1616473"/>
            <wp:effectExtent l="0" t="0" r="0" b="3175"/>
            <wp:wrapNone/>
            <wp:docPr id="1" name="Afbeelding 1" descr="AstraZeneca Netherlands - Business Game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aZeneca Netherlands - Business Game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61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color w:val="1F4E79"/>
        </w:rPr>
        <w:drawing>
          <wp:anchor distT="0" distB="0" distL="114300" distR="114300" simplePos="0" relativeHeight="251659264" behindDoc="1" locked="0" layoutInCell="1" allowOverlap="1" wp14:anchorId="0849BF94" wp14:editId="10474585">
            <wp:simplePos x="0" y="0"/>
            <wp:positionH relativeFrom="column">
              <wp:posOffset>57150</wp:posOffset>
            </wp:positionH>
            <wp:positionV relativeFrom="paragraph">
              <wp:posOffset>419100</wp:posOffset>
            </wp:positionV>
            <wp:extent cx="1895475" cy="1104900"/>
            <wp:effectExtent l="0" t="0" r="9525" b="0"/>
            <wp:wrapNone/>
            <wp:docPr id="2" name="Afbeelding 2" descr="cid:image003.png@01D63997.629F9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63997.629F99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65D" w:rsidRPr="003534BE">
        <w:rPr>
          <w:rFonts w:ascii="Leelawadee" w:hAnsi="Leelawadee" w:cs="Leelawadee"/>
          <w:iCs/>
        </w:rPr>
        <w:t>Mede</w:t>
      </w:r>
      <w:r w:rsidR="0011465D">
        <w:rPr>
          <w:rFonts w:ascii="Leelawadee" w:hAnsi="Leelawadee" w:cs="Leelawadee"/>
          <w:iCs/>
        </w:rPr>
        <w:t xml:space="preserve"> mogelijk gemaakt door Astra</w:t>
      </w:r>
      <w:r w:rsidR="0011465D" w:rsidRPr="003534BE">
        <w:rPr>
          <w:rFonts w:ascii="Leelawadee" w:hAnsi="Leelawadee" w:cs="Leelawadee"/>
          <w:iCs/>
        </w:rPr>
        <w:t>Zeneca</w:t>
      </w:r>
      <w:r w:rsidR="0011465D">
        <w:rPr>
          <w:rFonts w:ascii="Leelawadee" w:hAnsi="Leelawadee" w:cs="Leelawadee"/>
          <w:iCs/>
        </w:rPr>
        <w:t>.</w:t>
      </w:r>
    </w:p>
    <w:sectPr w:rsidR="00777774" w:rsidRPr="00AC0EE1" w:rsidSect="00AC0EE1">
      <w:headerReference w:type="default" r:id="rId12"/>
      <w:headerReference w:type="first" r:id="rId13"/>
      <w:type w:val="continuous"/>
      <w:pgSz w:w="11906" w:h="16838" w:code="9"/>
      <w:pgMar w:top="720" w:right="720" w:bottom="720" w:left="720" w:header="2552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8A" w:rsidRDefault="0031308A">
      <w:r>
        <w:separator/>
      </w:r>
    </w:p>
  </w:endnote>
  <w:endnote w:type="continuationSeparator" w:id="0">
    <w:p w:rsidR="0031308A" w:rsidRDefault="0031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8A" w:rsidRDefault="0031308A">
      <w:r>
        <w:separator/>
      </w:r>
    </w:p>
  </w:footnote>
  <w:footnote w:type="continuationSeparator" w:id="0">
    <w:p w:rsidR="0031308A" w:rsidRDefault="0031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CE" w:rsidRDefault="00947ACE">
    <w:pPr>
      <w:framePr w:w="357" w:h="539" w:hRule="exact" w:hSpace="181" w:wrap="around" w:vAnchor="text" w:hAnchor="text" w:x="10082" w:y="-730" w:anchorLock="1"/>
      <w:rPr>
        <w:vanish/>
      </w:rPr>
    </w:pPr>
  </w:p>
  <w:p w:rsidR="00947ACE" w:rsidRDefault="0051725D">
    <w:pPr>
      <w:pStyle w:val="Koptekst"/>
    </w:pPr>
    <w: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130"/>
          <wp:effectExtent l="19050" t="0" r="3810" b="0"/>
          <wp:wrapNone/>
          <wp:docPr id="6" name="Afbeelding 6" descr="Achtergrond memo en verslag 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htergrond memo en verslag 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38" w:rsidRDefault="00352291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723533" o:spid="_x0000_s2054" type="#_x0000_t75" style="position:absolute;margin-left:0;margin-top:0;width:595.2pt;height:841.9pt;z-index:-251658240;mso-position-horizontal-relative:page;mso-position-vertical-relative:page" o:allowincell="f">
          <v:imagedata r:id="rId1" o:title="Achtergrond memo en verslag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08E"/>
    <w:multiLevelType w:val="multilevel"/>
    <w:tmpl w:val="B7329442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DF246A"/>
    <w:multiLevelType w:val="hybridMultilevel"/>
    <w:tmpl w:val="3E883554"/>
    <w:lvl w:ilvl="0" w:tplc="7FA6955A">
      <w:start w:val="1"/>
      <w:numFmt w:val="decimalZero"/>
      <w:lvlText w:val="%1."/>
      <w:lvlJc w:val="left"/>
      <w:pPr>
        <w:ind w:left="21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4459"/>
    <w:multiLevelType w:val="multilevel"/>
    <w:tmpl w:val="B7329442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E9603C"/>
    <w:multiLevelType w:val="multilevel"/>
    <w:tmpl w:val="4AFC3ADE"/>
    <w:lvl w:ilvl="0">
      <w:start w:val="18"/>
      <w:numFmt w:val="decimal"/>
      <w:lvlText w:val="%1.0"/>
      <w:lvlJc w:val="left"/>
      <w:pPr>
        <w:ind w:left="1050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9" w:hanging="1800"/>
      </w:pPr>
      <w:rPr>
        <w:rFonts w:hint="default"/>
      </w:rPr>
    </w:lvl>
  </w:abstractNum>
  <w:abstractNum w:abstractNumId="4" w15:restartNumberingAfterBreak="0">
    <w:nsid w:val="292239CB"/>
    <w:multiLevelType w:val="multilevel"/>
    <w:tmpl w:val="74F68FC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E566EC"/>
    <w:multiLevelType w:val="multilevel"/>
    <w:tmpl w:val="970AD394"/>
    <w:lvl w:ilvl="0">
      <w:start w:val="18"/>
      <w:numFmt w:val="decimal"/>
      <w:lvlText w:val="%1.0"/>
      <w:lvlJc w:val="left"/>
      <w:pPr>
        <w:ind w:left="1050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9" w:hanging="1800"/>
      </w:pPr>
      <w:rPr>
        <w:rFonts w:hint="default"/>
      </w:rPr>
    </w:lvl>
  </w:abstractNum>
  <w:abstractNum w:abstractNumId="6" w15:restartNumberingAfterBreak="0">
    <w:nsid w:val="30DB0285"/>
    <w:multiLevelType w:val="multilevel"/>
    <w:tmpl w:val="B476CB3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9274FF"/>
    <w:multiLevelType w:val="multilevel"/>
    <w:tmpl w:val="B7329442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9711E5"/>
    <w:multiLevelType w:val="multilevel"/>
    <w:tmpl w:val="B476CB3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3642C1"/>
    <w:multiLevelType w:val="hybridMultilevel"/>
    <w:tmpl w:val="10387248"/>
    <w:lvl w:ilvl="0" w:tplc="85189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F31DB"/>
    <w:multiLevelType w:val="multilevel"/>
    <w:tmpl w:val="C2084696"/>
    <w:lvl w:ilvl="0">
      <w:start w:val="18"/>
      <w:numFmt w:val="decimal"/>
      <w:lvlText w:val="%1.0"/>
      <w:lvlJc w:val="left"/>
      <w:pPr>
        <w:ind w:left="1050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9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8A"/>
    <w:rsid w:val="00020C09"/>
    <w:rsid w:val="00090D96"/>
    <w:rsid w:val="000B02E8"/>
    <w:rsid w:val="001114BC"/>
    <w:rsid w:val="0011465D"/>
    <w:rsid w:val="00126371"/>
    <w:rsid w:val="001553D8"/>
    <w:rsid w:val="001C0F8B"/>
    <w:rsid w:val="001E5517"/>
    <w:rsid w:val="0021598E"/>
    <w:rsid w:val="002164D9"/>
    <w:rsid w:val="002239B8"/>
    <w:rsid w:val="00242590"/>
    <w:rsid w:val="0031308A"/>
    <w:rsid w:val="00352291"/>
    <w:rsid w:val="003534BE"/>
    <w:rsid w:val="003654EF"/>
    <w:rsid w:val="003B4E08"/>
    <w:rsid w:val="003F4F83"/>
    <w:rsid w:val="00401338"/>
    <w:rsid w:val="00455F7E"/>
    <w:rsid w:val="00457CBF"/>
    <w:rsid w:val="00464160"/>
    <w:rsid w:val="00480FDC"/>
    <w:rsid w:val="004900F4"/>
    <w:rsid w:val="004F0400"/>
    <w:rsid w:val="004F2F8F"/>
    <w:rsid w:val="004F471A"/>
    <w:rsid w:val="005070B3"/>
    <w:rsid w:val="005136E2"/>
    <w:rsid w:val="00514502"/>
    <w:rsid w:val="0051725D"/>
    <w:rsid w:val="00541AFB"/>
    <w:rsid w:val="00555FBE"/>
    <w:rsid w:val="005B7A58"/>
    <w:rsid w:val="005C0F85"/>
    <w:rsid w:val="005C7FC4"/>
    <w:rsid w:val="00671DF7"/>
    <w:rsid w:val="00675B19"/>
    <w:rsid w:val="006B0839"/>
    <w:rsid w:val="006C0E18"/>
    <w:rsid w:val="006F38CC"/>
    <w:rsid w:val="006F4592"/>
    <w:rsid w:val="00704507"/>
    <w:rsid w:val="0070520C"/>
    <w:rsid w:val="00777774"/>
    <w:rsid w:val="0078182B"/>
    <w:rsid w:val="007C2302"/>
    <w:rsid w:val="00806DAC"/>
    <w:rsid w:val="008215F0"/>
    <w:rsid w:val="00852487"/>
    <w:rsid w:val="00870988"/>
    <w:rsid w:val="00886AA9"/>
    <w:rsid w:val="00910968"/>
    <w:rsid w:val="00920487"/>
    <w:rsid w:val="00947ACE"/>
    <w:rsid w:val="009849A5"/>
    <w:rsid w:val="00987AFA"/>
    <w:rsid w:val="009E1B68"/>
    <w:rsid w:val="009F1074"/>
    <w:rsid w:val="00A31729"/>
    <w:rsid w:val="00A373FB"/>
    <w:rsid w:val="00AC0EE1"/>
    <w:rsid w:val="00AD035C"/>
    <w:rsid w:val="00AE2635"/>
    <w:rsid w:val="00B170F1"/>
    <w:rsid w:val="00B2445A"/>
    <w:rsid w:val="00B55038"/>
    <w:rsid w:val="00B77EA4"/>
    <w:rsid w:val="00C03558"/>
    <w:rsid w:val="00C51524"/>
    <w:rsid w:val="00C54D98"/>
    <w:rsid w:val="00C57F49"/>
    <w:rsid w:val="00CB0C90"/>
    <w:rsid w:val="00CC5F46"/>
    <w:rsid w:val="00CC755A"/>
    <w:rsid w:val="00D00E63"/>
    <w:rsid w:val="00D2388A"/>
    <w:rsid w:val="00D76C74"/>
    <w:rsid w:val="00D91DE5"/>
    <w:rsid w:val="00DA663F"/>
    <w:rsid w:val="00DB4D51"/>
    <w:rsid w:val="00DB7886"/>
    <w:rsid w:val="00E34FB5"/>
    <w:rsid w:val="00E50995"/>
    <w:rsid w:val="00F17241"/>
    <w:rsid w:val="00FD3056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646F9CF5-79E1-48E1-9E07-3952424C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elawadee" w:eastAsia="Times New Roman" w:hAnsi="Leelawadee" w:cs="Leelawadee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308A"/>
    <w:rPr>
      <w:rFonts w:ascii="Times New Roman" w:hAnsi="Times New Roman" w:cs="Times New Roman"/>
      <w:noProof/>
      <w:sz w:val="22"/>
    </w:rPr>
  </w:style>
  <w:style w:type="paragraph" w:styleId="Kop1">
    <w:name w:val="heading 1"/>
    <w:basedOn w:val="Standaard"/>
    <w:next w:val="Standaard"/>
    <w:qFormat/>
    <w:rsid w:val="00555FB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555FB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555FB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SColofonTitle">
    <w:name w:val="DS_Colofon Title"/>
    <w:basedOn w:val="Standaard"/>
    <w:rsid w:val="00555FBE"/>
    <w:rPr>
      <w:rFonts w:ascii="Arial" w:hAnsi="Arial"/>
      <w:sz w:val="24"/>
    </w:rPr>
  </w:style>
  <w:style w:type="paragraph" w:customStyle="1" w:styleId="DSColofon">
    <w:name w:val="DS_Colofon"/>
    <w:basedOn w:val="Standaard"/>
    <w:rsid w:val="00555FBE"/>
    <w:rPr>
      <w:sz w:val="14"/>
    </w:rPr>
  </w:style>
  <w:style w:type="paragraph" w:styleId="Koptekst">
    <w:name w:val="header"/>
    <w:basedOn w:val="Standaard"/>
    <w:rsid w:val="00555FB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55FBE"/>
    <w:pPr>
      <w:tabs>
        <w:tab w:val="center" w:pos="4536"/>
        <w:tab w:val="right" w:pos="9072"/>
      </w:tabs>
    </w:pPr>
    <w:rPr>
      <w:sz w:val="16"/>
    </w:rPr>
  </w:style>
  <w:style w:type="paragraph" w:customStyle="1" w:styleId="DSDocumentTitle">
    <w:name w:val="DS_Document Title"/>
    <w:basedOn w:val="Standaard"/>
    <w:next w:val="Standaard"/>
    <w:rsid w:val="00555FBE"/>
    <w:rPr>
      <w:sz w:val="52"/>
    </w:rPr>
  </w:style>
  <w:style w:type="paragraph" w:customStyle="1" w:styleId="DSVariableData">
    <w:name w:val="DS_Variable Data"/>
    <w:basedOn w:val="Standaard"/>
    <w:rsid w:val="00555FBE"/>
    <w:pPr>
      <w:spacing w:line="360" w:lineRule="auto"/>
    </w:pPr>
    <w:rPr>
      <w:sz w:val="24"/>
    </w:rPr>
  </w:style>
  <w:style w:type="character" w:styleId="Tekstvantijdelijkeaanduiding">
    <w:name w:val="Placeholder Text"/>
    <w:basedOn w:val="Standaardalinea-lettertype"/>
    <w:uiPriority w:val="99"/>
    <w:semiHidden/>
    <w:rsid w:val="006F38CC"/>
    <w:rPr>
      <w:color w:val="808080"/>
    </w:rPr>
  </w:style>
  <w:style w:type="paragraph" w:styleId="Ballontekst">
    <w:name w:val="Balloon Text"/>
    <w:basedOn w:val="Standaard"/>
    <w:link w:val="BallontekstChar"/>
    <w:rsid w:val="006F38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F38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534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11465D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11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url=https://www.outofofficeforbizzo.com.au/nl/project/astrazeneca-netherlands/&amp;psig=AOvVaw1tU2i8xY10BODLMLlh0-d2&amp;ust=1591855262565000&amp;source=images&amp;cd=vfe&amp;ved=0CAIQjRxqFwoTCKjG_43J9ukCFQAAAAAdAAAAABA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63997.629F99C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A3AB5-F10B-4B7A-9D71-7FBC66D1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onderdeel organisatie</vt:lpstr>
    </vt:vector>
  </TitlesOfParts>
  <Company>Documentaal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onderdeel organisatie</dc:title>
  <dc:creator>Immers - Pol, W.A.</dc:creator>
  <cp:lastModifiedBy>Jessica van Brummen</cp:lastModifiedBy>
  <cp:revision>2</cp:revision>
  <cp:lastPrinted>2019-08-07T06:37:00Z</cp:lastPrinted>
  <dcterms:created xsi:type="dcterms:W3CDTF">2020-06-17T11:42:00Z</dcterms:created>
  <dcterms:modified xsi:type="dcterms:W3CDTF">2020-06-17T11:42:00Z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hoon">
    <vt:lpwstr>Nee</vt:lpwstr>
  </property>
</Properties>
</file>